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4E7" w:rsidRPr="00C337A6" w:rsidRDefault="00DF44E7" w:rsidP="00B77D22">
      <w:pPr>
        <w:spacing w:after="0" w:line="240" w:lineRule="auto"/>
        <w:ind w:left="-1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DF44E7" w:rsidRDefault="00DF44E7" w:rsidP="00B77D22">
      <w:pPr>
        <w:spacing w:after="0" w:line="240" w:lineRule="auto"/>
        <w:ind w:left="-1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573DB" w:rsidRPr="000E0DB8" w:rsidRDefault="00C573DB" w:rsidP="00B77D22">
      <w:pPr>
        <w:spacing w:line="240" w:lineRule="auto"/>
        <w:ind w:left="-142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1687" w:rsidRPr="000E0DB8" w:rsidRDefault="00851687" w:rsidP="00B77D22">
      <w:pPr>
        <w:spacing w:line="240" w:lineRule="auto"/>
        <w:ind w:left="-14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DB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1528D" w:rsidRDefault="00E6562B" w:rsidP="00B77D22">
      <w:pPr>
        <w:spacing w:after="0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365DE8">
        <w:rPr>
          <w:rFonts w:ascii="Times New Roman" w:hAnsi="Times New Roman"/>
          <w:b/>
          <w:sz w:val="24"/>
          <w:szCs w:val="24"/>
        </w:rPr>
        <w:t xml:space="preserve">на </w:t>
      </w:r>
      <w:r w:rsidR="00365DE8" w:rsidRPr="00365DE8">
        <w:rPr>
          <w:rFonts w:ascii="Times New Roman" w:hAnsi="Times New Roman"/>
          <w:b/>
          <w:sz w:val="24"/>
          <w:szCs w:val="24"/>
        </w:rPr>
        <w:t xml:space="preserve">выполнение работ по устройству парапетных крышек на </w:t>
      </w:r>
      <w:r w:rsidR="00DF44E7" w:rsidRPr="00DF44E7">
        <w:rPr>
          <w:rFonts w:ascii="Times New Roman" w:hAnsi="Times New Roman"/>
          <w:b/>
          <w:sz w:val="24"/>
          <w:szCs w:val="24"/>
        </w:rPr>
        <w:t>парапете паркинга и подпорных стенах</w:t>
      </w:r>
    </w:p>
    <w:p w:rsidR="00DF44E7" w:rsidRPr="00365DE8" w:rsidRDefault="00DF44E7" w:rsidP="00B77D22">
      <w:pPr>
        <w:spacing w:after="0"/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DF44E7" w:rsidRDefault="00DF44E7" w:rsidP="00B77D22">
      <w:pPr>
        <w:pStyle w:val="a3"/>
        <w:spacing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7B5D98">
        <w:rPr>
          <w:rFonts w:ascii="Times New Roman" w:hAnsi="Times New Roman"/>
          <w:b/>
          <w:sz w:val="24"/>
          <w:szCs w:val="24"/>
        </w:rPr>
        <w:t>Объект: «</w:t>
      </w:r>
      <w:r w:rsidRPr="001B0034">
        <w:rPr>
          <w:rFonts w:ascii="Times New Roman" w:hAnsi="Times New Roman"/>
          <w:b/>
          <w:sz w:val="24"/>
          <w:szCs w:val="24"/>
        </w:rPr>
        <w:t xml:space="preserve">Многоэтажный жилой комплекс, расположенный в квартале, Ограниченном улицами Молодёжная, 40 лет Победы, пр. Калашникова, пр. </w:t>
      </w:r>
      <w:proofErr w:type="spellStart"/>
      <w:r w:rsidRPr="001B0034">
        <w:rPr>
          <w:rFonts w:ascii="Times New Roman" w:hAnsi="Times New Roman"/>
          <w:b/>
          <w:sz w:val="24"/>
          <w:szCs w:val="24"/>
        </w:rPr>
        <w:t>Рупасова</w:t>
      </w:r>
      <w:proofErr w:type="spellEnd"/>
      <w:r w:rsidRPr="001B0034">
        <w:rPr>
          <w:rFonts w:ascii="Times New Roman" w:hAnsi="Times New Roman"/>
          <w:b/>
          <w:sz w:val="24"/>
          <w:szCs w:val="24"/>
        </w:rPr>
        <w:t>, вдоль ул. Молодежной в г. Ижевске. 3 очередь строительства, дом №3».</w:t>
      </w:r>
    </w:p>
    <w:p w:rsidR="00B237E3" w:rsidRPr="007B5D98" w:rsidRDefault="00B237E3" w:rsidP="00B77D22">
      <w:pPr>
        <w:spacing w:line="240" w:lineRule="auto"/>
        <w:ind w:left="-142"/>
        <w:contextualSpacing/>
        <w:rPr>
          <w:rFonts w:ascii="Times New Roman" w:hAnsi="Times New Roman" w:cs="Times New Roman"/>
          <w:sz w:val="24"/>
          <w:szCs w:val="24"/>
        </w:rPr>
      </w:pPr>
      <w:r w:rsidRPr="007B5D98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Pr="007B5D98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>
        <w:rPr>
          <w:rFonts w:ascii="Times New Roman" w:hAnsi="Times New Roman" w:cs="Times New Roman"/>
          <w:b/>
          <w:sz w:val="24"/>
          <w:szCs w:val="24"/>
        </w:rPr>
        <w:t>«УДС-Сити</w:t>
      </w:r>
      <w:r w:rsidRPr="007B5D98">
        <w:rPr>
          <w:rFonts w:ascii="Times New Roman" w:hAnsi="Times New Roman" w:cs="Times New Roman"/>
          <w:b/>
          <w:sz w:val="24"/>
          <w:szCs w:val="24"/>
        </w:rPr>
        <w:t>»</w:t>
      </w:r>
      <w:r w:rsidRPr="007B5D98">
        <w:rPr>
          <w:rFonts w:ascii="Times New Roman" w:hAnsi="Times New Roman" w:cs="Times New Roman"/>
          <w:sz w:val="24"/>
          <w:szCs w:val="24"/>
        </w:rPr>
        <w:t xml:space="preserve">, ИНН </w:t>
      </w:r>
      <w:r w:rsidRPr="005B4676">
        <w:rPr>
          <w:rFonts w:ascii="Times New Roman" w:hAnsi="Times New Roman" w:cs="Times New Roman"/>
          <w:sz w:val="24"/>
          <w:szCs w:val="24"/>
        </w:rPr>
        <w:t>1841076190</w:t>
      </w:r>
    </w:p>
    <w:p w:rsidR="00B237E3" w:rsidRPr="007B5D98" w:rsidRDefault="00B237E3" w:rsidP="00B77D22">
      <w:pPr>
        <w:spacing w:line="240" w:lineRule="auto"/>
        <w:ind w:left="-142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7B5D98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7B5D98">
        <w:rPr>
          <w:rFonts w:ascii="Times New Roman" w:hAnsi="Times New Roman" w:cs="Times New Roman"/>
          <w:sz w:val="24"/>
          <w:szCs w:val="24"/>
        </w:rPr>
        <w:t xml:space="preserve">: </w:t>
      </w:r>
      <w:r w:rsidRPr="007B5D98">
        <w:rPr>
          <w:rFonts w:ascii="Times New Roman" w:hAnsi="Times New Roman" w:cs="Times New Roman"/>
          <w:b/>
          <w:sz w:val="24"/>
          <w:szCs w:val="24"/>
        </w:rPr>
        <w:t>ООО ПСК «</w:t>
      </w:r>
      <w:proofErr w:type="spellStart"/>
      <w:r w:rsidRPr="007B5D98">
        <w:rPr>
          <w:rFonts w:ascii="Times New Roman" w:hAnsi="Times New Roman" w:cs="Times New Roman"/>
          <w:b/>
          <w:sz w:val="24"/>
          <w:szCs w:val="24"/>
        </w:rPr>
        <w:t>Уралдомстрой</w:t>
      </w:r>
      <w:proofErr w:type="spellEnd"/>
      <w:r w:rsidRPr="007B5D98">
        <w:rPr>
          <w:rFonts w:ascii="Times New Roman" w:hAnsi="Times New Roman" w:cs="Times New Roman"/>
          <w:b/>
          <w:sz w:val="24"/>
          <w:szCs w:val="24"/>
        </w:rPr>
        <w:t>»</w:t>
      </w:r>
      <w:r w:rsidRPr="007B5D98">
        <w:rPr>
          <w:rFonts w:ascii="Times New Roman" w:hAnsi="Times New Roman" w:cs="Times New Roman"/>
          <w:sz w:val="24"/>
          <w:szCs w:val="24"/>
        </w:rPr>
        <w:t>, ИНН 1840037939.</w:t>
      </w:r>
    </w:p>
    <w:p w:rsidR="00B237E3" w:rsidRPr="007B5D98" w:rsidRDefault="00B237E3" w:rsidP="00B77D22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5D98">
        <w:rPr>
          <w:rFonts w:ascii="Times New Roman" w:hAnsi="Times New Roman" w:cs="Times New Roman"/>
          <w:sz w:val="24"/>
          <w:szCs w:val="24"/>
        </w:rPr>
        <w:t xml:space="preserve">Проектная документация: </w:t>
      </w:r>
      <w:r>
        <w:rPr>
          <w:rFonts w:ascii="Times New Roman" w:hAnsi="Times New Roman" w:cs="Times New Roman"/>
          <w:sz w:val="24"/>
          <w:szCs w:val="24"/>
        </w:rPr>
        <w:t>инв. №506/</w:t>
      </w:r>
      <w:r w:rsidRPr="00720946">
        <w:rPr>
          <w:rFonts w:ascii="Times New Roman" w:hAnsi="Times New Roman" w:cs="Times New Roman"/>
          <w:sz w:val="24"/>
          <w:szCs w:val="24"/>
        </w:rPr>
        <w:t>17-3-</w:t>
      </w:r>
      <w:r w:rsidR="00C47078">
        <w:rPr>
          <w:rFonts w:ascii="Times New Roman" w:hAnsi="Times New Roman" w:cs="Times New Roman"/>
          <w:sz w:val="24"/>
          <w:szCs w:val="24"/>
        </w:rPr>
        <w:t>АС</w:t>
      </w:r>
      <w:r w:rsidRPr="000B4A00">
        <w:rPr>
          <w:rFonts w:ascii="Times New Roman" w:hAnsi="Times New Roman" w:cs="Times New Roman"/>
          <w:sz w:val="24"/>
          <w:szCs w:val="24"/>
        </w:rPr>
        <w:t xml:space="preserve"> </w:t>
      </w:r>
      <w:r w:rsidRPr="007B5D98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Подрядчику.</w:t>
      </w:r>
    </w:p>
    <w:p w:rsidR="00B237E3" w:rsidRPr="003028D2" w:rsidRDefault="00B237E3" w:rsidP="00B77D2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B237E3" w:rsidRPr="000B4A00" w:rsidRDefault="00B237E3" w:rsidP="00B77D22">
      <w:pPr>
        <w:spacing w:line="240" w:lineRule="auto"/>
        <w:ind w:left="-142"/>
        <w:contextualSpacing/>
        <w:rPr>
          <w:rFonts w:ascii="Times New Roman" w:hAnsi="Times New Roman" w:cs="Times New Roman"/>
          <w:sz w:val="24"/>
          <w:szCs w:val="24"/>
        </w:rPr>
      </w:pPr>
      <w:r w:rsidRPr="000B4A00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>
        <w:rPr>
          <w:rFonts w:ascii="Times New Roman" w:hAnsi="Times New Roman" w:cs="Times New Roman"/>
          <w:sz w:val="24"/>
          <w:szCs w:val="24"/>
        </w:rPr>
        <w:t>ЕЛ3</w:t>
      </w:r>
    </w:p>
    <w:p w:rsidR="006B403B" w:rsidRPr="006B403B" w:rsidRDefault="00B237E3" w:rsidP="00B52824">
      <w:pPr>
        <w:spacing w:line="240" w:lineRule="auto"/>
        <w:ind w:left="-142"/>
        <w:contextualSpacing/>
        <w:rPr>
          <w:rFonts w:ascii="Times New Roman" w:hAnsi="Times New Roman"/>
          <w:sz w:val="24"/>
          <w:szCs w:val="24"/>
        </w:rPr>
      </w:pPr>
      <w:r w:rsidRPr="000B4A00">
        <w:rPr>
          <w:rFonts w:ascii="Times New Roman" w:hAnsi="Times New Roman" w:cs="Times New Roman"/>
          <w:sz w:val="24"/>
          <w:szCs w:val="24"/>
        </w:rPr>
        <w:t>Код затрат: G20</w:t>
      </w:r>
    </w:p>
    <w:p w:rsidR="006F4F0B" w:rsidRDefault="006F4F0B" w:rsidP="00B77D22">
      <w:pPr>
        <w:pStyle w:val="a3"/>
        <w:numPr>
          <w:ilvl w:val="0"/>
          <w:numId w:val="1"/>
        </w:numPr>
        <w:spacing w:after="200" w:line="240" w:lineRule="auto"/>
        <w:ind w:left="-142"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DB8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:rsidR="003043FE" w:rsidRPr="000E0DB8" w:rsidRDefault="003043FE" w:rsidP="00B77D22">
      <w:pPr>
        <w:pStyle w:val="a3"/>
        <w:spacing w:after="200" w:line="240" w:lineRule="auto"/>
        <w:ind w:left="-14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43FE" w:rsidRPr="003043FE" w:rsidRDefault="003043FE" w:rsidP="00B77D22">
      <w:pPr>
        <w:pStyle w:val="a3"/>
        <w:numPr>
          <w:ilvl w:val="1"/>
          <w:numId w:val="2"/>
        </w:numPr>
        <w:spacing w:after="0" w:line="240" w:lineRule="auto"/>
        <w:ind w:left="-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43FE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производственных работ (Приложение 3).</w:t>
      </w:r>
    </w:p>
    <w:p w:rsidR="003043FE" w:rsidRPr="003043FE" w:rsidRDefault="003043FE" w:rsidP="00B77D22">
      <w:pPr>
        <w:pStyle w:val="a3"/>
        <w:numPr>
          <w:ilvl w:val="1"/>
          <w:numId w:val="2"/>
        </w:numPr>
        <w:spacing w:after="0" w:line="240" w:lineRule="auto"/>
        <w:ind w:left="-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43FE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3043FE" w:rsidRPr="003043FE" w:rsidRDefault="003043FE" w:rsidP="00B77D22">
      <w:pPr>
        <w:pStyle w:val="a7"/>
        <w:numPr>
          <w:ilvl w:val="1"/>
          <w:numId w:val="2"/>
        </w:numPr>
        <w:ind w:left="-142" w:firstLine="0"/>
        <w:rPr>
          <w:rFonts w:eastAsiaTheme="minorHAnsi"/>
          <w:szCs w:val="24"/>
          <w:lang w:eastAsia="en-US"/>
        </w:rPr>
      </w:pPr>
      <w:r w:rsidRPr="003043FE">
        <w:rPr>
          <w:rFonts w:eastAsiaTheme="minorHAnsi"/>
          <w:szCs w:val="24"/>
          <w:lang w:eastAsia="en-US"/>
        </w:rPr>
        <w:t>Подрядчик имеет собственную производственно-техническую базу, положительный опыт выполнения подобных работ на других объектах. Подрядчик, является профессиональным участником рынка подрядных строительных работ.</w:t>
      </w:r>
    </w:p>
    <w:p w:rsidR="003043FE" w:rsidRPr="00DB7463" w:rsidRDefault="003043FE" w:rsidP="00B77D22">
      <w:pPr>
        <w:pStyle w:val="a3"/>
        <w:numPr>
          <w:ilvl w:val="1"/>
          <w:numId w:val="2"/>
        </w:numPr>
        <w:spacing w:after="0" w:line="240" w:lineRule="auto"/>
        <w:ind w:left="-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 xml:space="preserve"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4FB59576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43FE" w:rsidRPr="00A560D7" w:rsidRDefault="003043FE" w:rsidP="00B77D22">
      <w:pPr>
        <w:pStyle w:val="a7"/>
        <w:numPr>
          <w:ilvl w:val="1"/>
          <w:numId w:val="2"/>
        </w:numPr>
        <w:ind w:left="-142" w:firstLine="0"/>
      </w:pPr>
      <w:r>
        <w:t xml:space="preserve">В стоимость работ входит: </w:t>
      </w:r>
    </w:p>
    <w:p w:rsidR="003043FE" w:rsidRDefault="003043FE" w:rsidP="00B77D22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</w:t>
      </w:r>
      <w:r w:rsidRPr="10F7F736">
        <w:rPr>
          <w:sz w:val="24"/>
          <w:szCs w:val="24"/>
        </w:rPr>
        <w:t xml:space="preserve"> </w:t>
      </w:r>
      <w:r w:rsidRPr="10F7F736">
        <w:rPr>
          <w:rFonts w:ascii="Times New Roman" w:hAnsi="Times New Roman" w:cs="Times New Roman"/>
          <w:sz w:val="24"/>
          <w:szCs w:val="24"/>
        </w:rPr>
        <w:t>а также окраска металлических конструкций. Использование вспомогательной техники, временное освещение мест производства работ; стоимость испытаний ограждений лицензированной организацией</w:t>
      </w:r>
      <w:r>
        <w:rPr>
          <w:rFonts w:ascii="Times New Roman" w:hAnsi="Times New Roman" w:cs="Times New Roman"/>
          <w:sz w:val="24"/>
          <w:szCs w:val="24"/>
        </w:rPr>
        <w:t xml:space="preserve"> согласно ГОСТ 25772-2021</w:t>
      </w:r>
      <w:r w:rsidRPr="10F7F736">
        <w:rPr>
          <w:rFonts w:ascii="Times New Roman" w:hAnsi="Times New Roman" w:cs="Times New Roman"/>
          <w:sz w:val="24"/>
          <w:szCs w:val="24"/>
        </w:rPr>
        <w:t>.</w:t>
      </w:r>
    </w:p>
    <w:p w:rsidR="005F3AF2" w:rsidRDefault="005F3AF2" w:rsidP="00B77D22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 </w:t>
      </w:r>
      <w:r w:rsidRPr="00110E15">
        <w:rPr>
          <w:rFonts w:ascii="Times New Roman" w:hAnsi="Times New Roman" w:cs="Times New Roman"/>
          <w:sz w:val="24"/>
          <w:szCs w:val="24"/>
        </w:rPr>
        <w:t>Пробивку, сверление отверстий и борозд, предусмотренных проектной документацией и заделку данных отверстий Подрядчик выполняет собственными силами, стоимость работ учесть в расценке на монтаж.</w:t>
      </w:r>
    </w:p>
    <w:p w:rsidR="005F3AF2" w:rsidRDefault="003043FE" w:rsidP="00B77D22">
      <w:pPr>
        <w:pStyle w:val="a3"/>
        <w:numPr>
          <w:ilvl w:val="1"/>
          <w:numId w:val="13"/>
        </w:numPr>
        <w:spacing w:after="0" w:line="240" w:lineRule="auto"/>
        <w:ind w:left="-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требований СП, ГОСТ, замечаний (предписаний) по вине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4FB59576"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4FB59576">
        <w:rPr>
          <w:rFonts w:ascii="Times New Roman" w:hAnsi="Times New Roman" w:cs="Times New Roman"/>
          <w:sz w:val="24"/>
          <w:szCs w:val="24"/>
        </w:rPr>
        <w:t xml:space="preserve"> обязан устранить замечания в кратчайшие сроки и за свой счет. </w:t>
      </w:r>
    </w:p>
    <w:p w:rsidR="005F3AF2" w:rsidRPr="005F3AF2" w:rsidRDefault="005F3AF2" w:rsidP="00B77D22">
      <w:pPr>
        <w:pStyle w:val="a3"/>
        <w:spacing w:after="0" w:line="240" w:lineRule="auto"/>
        <w:ind w:lef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47078" w:rsidRPr="000E0DB8" w:rsidRDefault="00C47078" w:rsidP="00B77D22">
      <w:pPr>
        <w:pStyle w:val="a3"/>
        <w:numPr>
          <w:ilvl w:val="0"/>
          <w:numId w:val="2"/>
        </w:numPr>
        <w:spacing w:after="0" w:line="240" w:lineRule="auto"/>
        <w:ind w:left="-142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DB8">
        <w:rPr>
          <w:rFonts w:ascii="Times New Roman" w:hAnsi="Times New Roman" w:cs="Times New Roman"/>
          <w:b/>
          <w:sz w:val="24"/>
          <w:szCs w:val="24"/>
          <w:u w:val="single"/>
        </w:rPr>
        <w:t>Условия авансирования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порядок расчетов</w:t>
      </w:r>
    </w:p>
    <w:p w:rsidR="00C47078" w:rsidRDefault="00C47078" w:rsidP="00B77D22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7078" w:rsidRDefault="00C47078" w:rsidP="00B77D22">
      <w:pPr>
        <w:pStyle w:val="a3"/>
        <w:numPr>
          <w:ilvl w:val="1"/>
          <w:numId w:val="2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2D73C1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Вариант-1: 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:rsidR="00C47078" w:rsidRDefault="00C47078" w:rsidP="00B77D22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2D73C1A">
        <w:rPr>
          <w:rFonts w:ascii="Times New Roman" w:hAnsi="Times New Roman"/>
          <w:sz w:val="24"/>
          <w:szCs w:val="24"/>
        </w:rPr>
        <w:t xml:space="preserve">Допускается выплата аванса по соглашению между </w:t>
      </w:r>
      <w:r>
        <w:rPr>
          <w:rFonts w:ascii="Times New Roman" w:hAnsi="Times New Roman"/>
          <w:sz w:val="24"/>
          <w:szCs w:val="24"/>
        </w:rPr>
        <w:t>Заказчи</w:t>
      </w:r>
      <w:r w:rsidRPr="02D73C1A">
        <w:rPr>
          <w:rFonts w:ascii="Times New Roman" w:hAnsi="Times New Roman"/>
          <w:sz w:val="24"/>
          <w:szCs w:val="24"/>
        </w:rPr>
        <w:t xml:space="preserve">ком и </w:t>
      </w:r>
      <w:r>
        <w:rPr>
          <w:rFonts w:ascii="Times New Roman" w:hAnsi="Times New Roman"/>
          <w:sz w:val="24"/>
          <w:szCs w:val="24"/>
        </w:rPr>
        <w:t>Подрядчик</w:t>
      </w:r>
      <w:r w:rsidRPr="02D73C1A">
        <w:rPr>
          <w:rFonts w:ascii="Times New Roman" w:hAnsi="Times New Roman"/>
          <w:sz w:val="24"/>
          <w:szCs w:val="24"/>
        </w:rPr>
        <w:t xml:space="preserve">ом, на основании выставленного </w:t>
      </w:r>
      <w:r>
        <w:rPr>
          <w:rFonts w:ascii="Times New Roman" w:hAnsi="Times New Roman"/>
          <w:sz w:val="24"/>
          <w:szCs w:val="24"/>
        </w:rPr>
        <w:t>Подрядчик</w:t>
      </w:r>
      <w:r w:rsidRPr="02D73C1A">
        <w:rPr>
          <w:rFonts w:ascii="Times New Roman" w:hAnsi="Times New Roman"/>
          <w:sz w:val="24"/>
          <w:szCs w:val="24"/>
        </w:rPr>
        <w:t>ом счета на оплату.</w:t>
      </w:r>
    </w:p>
    <w:p w:rsidR="00C47078" w:rsidRDefault="00C47078" w:rsidP="00B77D22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2D73C1A">
        <w:rPr>
          <w:rFonts w:ascii="Times New Roman" w:hAnsi="Times New Roman" w:cs="Times New Roman"/>
          <w:sz w:val="24"/>
          <w:szCs w:val="24"/>
        </w:rPr>
        <w:lastRenderedPageBreak/>
        <w:t>Первый авансовый платеж</w:t>
      </w:r>
      <w:r w:rsidRPr="02D73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2D73C1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2D73C1A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2D73C1A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2D73C1A">
        <w:rPr>
          <w:rFonts w:ascii="Times New Roman" w:hAnsi="Times New Roman" w:cs="Times New Roman"/>
          <w:sz w:val="24"/>
          <w:szCs w:val="24"/>
        </w:rPr>
        <w:t xml:space="preserve"> копеек,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02D73C1A">
        <w:rPr>
          <w:rFonts w:ascii="Times New Roman" w:hAnsi="Times New Roman" w:cs="Times New Roman"/>
          <w:sz w:val="24"/>
          <w:szCs w:val="24"/>
        </w:rPr>
        <w:t xml:space="preserve">, подлежит оплате в течение 10 (Десяти) рабочих дней с момента выставления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02D73C1A">
        <w:rPr>
          <w:rFonts w:ascii="Times New Roman" w:hAnsi="Times New Roman" w:cs="Times New Roman"/>
          <w:sz w:val="24"/>
          <w:szCs w:val="24"/>
        </w:rPr>
        <w:t>ом счета на оплату.</w:t>
      </w:r>
    </w:p>
    <w:p w:rsidR="00C47078" w:rsidRDefault="00C47078" w:rsidP="00B77D22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2D73C1A">
        <w:rPr>
          <w:rFonts w:ascii="Times New Roman" w:hAnsi="Times New Roman"/>
          <w:sz w:val="24"/>
          <w:szCs w:val="24"/>
        </w:rPr>
        <w:t xml:space="preserve">При оплате выполненных работ полученный </w:t>
      </w:r>
      <w:r>
        <w:rPr>
          <w:rFonts w:ascii="Times New Roman" w:hAnsi="Times New Roman"/>
          <w:sz w:val="24"/>
          <w:szCs w:val="24"/>
        </w:rPr>
        <w:t>Подрядчик</w:t>
      </w:r>
      <w:r w:rsidRPr="02D73C1A">
        <w:rPr>
          <w:rFonts w:ascii="Times New Roman" w:hAnsi="Times New Roman"/>
          <w:sz w:val="24"/>
          <w:szCs w:val="24"/>
        </w:rPr>
        <w:t>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:rsidR="00494924" w:rsidRPr="000E0DB8" w:rsidRDefault="00494924" w:rsidP="00B77D22">
      <w:pPr>
        <w:pStyle w:val="a3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7B5D" w:rsidRDefault="00187B5D" w:rsidP="00B77D22">
      <w:pPr>
        <w:pStyle w:val="a3"/>
        <w:numPr>
          <w:ilvl w:val="0"/>
          <w:numId w:val="2"/>
        </w:numPr>
        <w:spacing w:after="200"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DB8">
        <w:rPr>
          <w:rFonts w:ascii="Times New Roman" w:hAnsi="Times New Roman" w:cs="Times New Roman"/>
          <w:b/>
          <w:sz w:val="24"/>
          <w:szCs w:val="24"/>
          <w:u w:val="single"/>
        </w:rPr>
        <w:t>Общие обязательные условия производственного характера</w:t>
      </w:r>
    </w:p>
    <w:p w:rsidR="000E0DB8" w:rsidRDefault="00A82629" w:rsidP="00AE14E4">
      <w:pPr>
        <w:pStyle w:val="ab"/>
        <w:numPr>
          <w:ilvl w:val="1"/>
          <w:numId w:val="2"/>
        </w:numPr>
        <w:ind w:left="-142" w:firstLine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0E0DB8" w:rsidRPr="000E0DB8">
        <w:rPr>
          <w:rFonts w:eastAsiaTheme="minorHAnsi"/>
          <w:lang w:eastAsia="en-US"/>
        </w:rPr>
        <w:t>Выполнить «под ключ» полный комплекс работ по изготовлению и монтажу</w:t>
      </w:r>
      <w:r w:rsidR="000E0DB8">
        <w:rPr>
          <w:color w:val="000000"/>
          <w:sz w:val="27"/>
          <w:szCs w:val="27"/>
        </w:rPr>
        <w:t xml:space="preserve"> </w:t>
      </w:r>
      <w:r w:rsidR="00463C6C" w:rsidRPr="00463C6C">
        <w:rPr>
          <w:color w:val="FF0000"/>
        </w:rPr>
        <w:t>парапетных крышек на подпорной стен</w:t>
      </w:r>
      <w:r w:rsidR="00AE14E4">
        <w:rPr>
          <w:color w:val="FF0000"/>
        </w:rPr>
        <w:t xml:space="preserve">е </w:t>
      </w:r>
      <w:r w:rsidR="00AE14E4" w:rsidRPr="00AE14E4">
        <w:rPr>
          <w:color w:val="FF0000"/>
        </w:rPr>
        <w:t>и парапете паркинга</w:t>
      </w:r>
      <w:r w:rsidR="00AE14E4">
        <w:t xml:space="preserve"> </w:t>
      </w:r>
      <w:r>
        <w:rPr>
          <w:rFonts w:eastAsiaTheme="minorHAnsi"/>
          <w:lang w:eastAsia="en-US"/>
        </w:rPr>
        <w:t>согласно</w:t>
      </w:r>
      <w:r w:rsidR="000E0DB8" w:rsidRPr="000E0DB8">
        <w:rPr>
          <w:rFonts w:eastAsiaTheme="minorHAnsi"/>
          <w:lang w:eastAsia="en-US"/>
        </w:rPr>
        <w:t xml:space="preserve"> ведомости работ и материал</w:t>
      </w:r>
      <w:r>
        <w:rPr>
          <w:rFonts w:eastAsiaTheme="minorHAnsi"/>
          <w:lang w:eastAsia="en-US"/>
        </w:rPr>
        <w:t>ов, данного технического задания</w:t>
      </w:r>
      <w:r w:rsidR="000E0DB8" w:rsidRPr="000E0DB8">
        <w:rPr>
          <w:rFonts w:eastAsiaTheme="minorHAnsi"/>
          <w:lang w:eastAsia="en-US"/>
        </w:rPr>
        <w:t>.</w:t>
      </w:r>
    </w:p>
    <w:p w:rsidR="00E0428F" w:rsidRPr="006E448A" w:rsidRDefault="00A82629" w:rsidP="00AE14E4">
      <w:pPr>
        <w:pStyle w:val="a3"/>
        <w:numPr>
          <w:ilvl w:val="1"/>
          <w:numId w:val="2"/>
        </w:numPr>
        <w:spacing w:after="0" w:line="240" w:lineRule="auto"/>
        <w:ind w:left="-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28F" w:rsidRPr="10F7F736">
        <w:rPr>
          <w:rFonts w:ascii="Times New Roman" w:hAnsi="Times New Roman" w:cs="Times New Roman"/>
          <w:sz w:val="24"/>
          <w:szCs w:val="24"/>
        </w:rPr>
        <w:t>Весь крепеж в видимой зоне предусмотрет</w:t>
      </w:r>
      <w:r w:rsidR="00E0428F">
        <w:rPr>
          <w:rFonts w:ascii="Times New Roman" w:hAnsi="Times New Roman" w:cs="Times New Roman"/>
          <w:sz w:val="24"/>
          <w:szCs w:val="24"/>
        </w:rPr>
        <w:t>ь окрашенный в цвет конструкций РАЛ 7024</w:t>
      </w:r>
    </w:p>
    <w:p w:rsidR="004865E3" w:rsidRDefault="000E0DB8" w:rsidP="00AE14E4">
      <w:pPr>
        <w:pStyle w:val="ab"/>
        <w:numPr>
          <w:ilvl w:val="1"/>
          <w:numId w:val="2"/>
        </w:numPr>
        <w:ind w:left="-142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b/>
          <w:u w:val="single"/>
          <w:lang w:eastAsia="en-US"/>
        </w:rPr>
        <w:t>До начала производства произвести контр</w:t>
      </w:r>
      <w:r w:rsidR="004865E3" w:rsidRPr="004865E3">
        <w:rPr>
          <w:rFonts w:eastAsiaTheme="minorHAnsi"/>
          <w:b/>
          <w:u w:val="single"/>
          <w:lang w:eastAsia="en-US"/>
        </w:rPr>
        <w:t>ольные замеры на стройплощадке</w:t>
      </w:r>
      <w:r w:rsidR="004865E3">
        <w:rPr>
          <w:rFonts w:eastAsiaTheme="minorHAnsi"/>
          <w:lang w:eastAsia="en-US"/>
        </w:rPr>
        <w:t>.</w:t>
      </w:r>
    </w:p>
    <w:p w:rsidR="00E0428F" w:rsidRDefault="00E0428F" w:rsidP="00AE14E4">
      <w:pPr>
        <w:pStyle w:val="a3"/>
        <w:numPr>
          <w:ilvl w:val="1"/>
          <w:numId w:val="2"/>
        </w:numPr>
        <w:spacing w:after="0" w:line="240" w:lineRule="auto"/>
        <w:ind w:left="-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Перечень исполнительной документации предоставляемой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10F7F736">
        <w:rPr>
          <w:rFonts w:ascii="Times New Roman" w:hAnsi="Times New Roman" w:cs="Times New Roman"/>
          <w:sz w:val="24"/>
          <w:szCs w:val="24"/>
        </w:rPr>
        <w:t>ом:</w:t>
      </w:r>
    </w:p>
    <w:p w:rsidR="004865E3" w:rsidRDefault="000E0DB8" w:rsidP="00AE14E4">
      <w:pPr>
        <w:pStyle w:val="ab"/>
        <w:numPr>
          <w:ilvl w:val="0"/>
          <w:numId w:val="6"/>
        </w:numPr>
        <w:spacing w:before="0" w:beforeAutospacing="0" w:after="0" w:afterAutospacing="0"/>
        <w:ind w:left="-142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Приказ о закреплении инженерно-технических работников;</w:t>
      </w:r>
    </w:p>
    <w:p w:rsidR="004865E3" w:rsidRDefault="000E0DB8" w:rsidP="00AE14E4">
      <w:pPr>
        <w:pStyle w:val="ab"/>
        <w:numPr>
          <w:ilvl w:val="0"/>
          <w:numId w:val="6"/>
        </w:numPr>
        <w:spacing w:before="0" w:beforeAutospacing="0" w:after="0" w:afterAutospacing="0"/>
        <w:ind w:left="-142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Исполнительная установки анкерных болтов и закладных деталей;</w:t>
      </w:r>
    </w:p>
    <w:p w:rsidR="004865E3" w:rsidRDefault="000E0DB8" w:rsidP="00AE14E4">
      <w:pPr>
        <w:pStyle w:val="ab"/>
        <w:numPr>
          <w:ilvl w:val="0"/>
          <w:numId w:val="6"/>
        </w:numPr>
        <w:spacing w:before="0" w:beforeAutospacing="0" w:after="0" w:afterAutospacing="0"/>
        <w:ind w:left="-142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Паспорта, сертификаты, документы о качестве и пр. на применяемы материалы;</w:t>
      </w:r>
    </w:p>
    <w:p w:rsidR="004865E3" w:rsidRDefault="000E0DB8" w:rsidP="00AE14E4">
      <w:pPr>
        <w:pStyle w:val="ab"/>
        <w:numPr>
          <w:ilvl w:val="0"/>
          <w:numId w:val="6"/>
        </w:numPr>
        <w:spacing w:before="0" w:beforeAutospacing="0" w:after="0" w:afterAutospacing="0"/>
        <w:ind w:left="-142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Ведение общего журнала работ;</w:t>
      </w:r>
    </w:p>
    <w:p w:rsidR="004865E3" w:rsidRDefault="000E0DB8" w:rsidP="00AE14E4">
      <w:pPr>
        <w:pStyle w:val="ab"/>
        <w:numPr>
          <w:ilvl w:val="0"/>
          <w:numId w:val="6"/>
        </w:numPr>
        <w:spacing w:before="0" w:beforeAutospacing="0" w:after="0" w:afterAutospacing="0"/>
        <w:ind w:left="-142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И иная исполнитель</w:t>
      </w:r>
      <w:r w:rsidR="008D6106">
        <w:rPr>
          <w:rFonts w:eastAsiaTheme="minorHAnsi"/>
          <w:lang w:eastAsia="en-US"/>
        </w:rPr>
        <w:t>ная техническая документация, у</w:t>
      </w:r>
      <w:r w:rsidRPr="004865E3">
        <w:rPr>
          <w:rFonts w:eastAsiaTheme="minorHAnsi"/>
          <w:lang w:eastAsia="en-US"/>
        </w:rPr>
        <w:t>казанная в «Рабочей документации».</w:t>
      </w:r>
    </w:p>
    <w:p w:rsidR="004865E3" w:rsidRDefault="000E0DB8" w:rsidP="00AE14E4">
      <w:pPr>
        <w:pStyle w:val="ab"/>
        <w:numPr>
          <w:ilvl w:val="1"/>
          <w:numId w:val="2"/>
        </w:numPr>
        <w:spacing w:before="0" w:beforeAutospacing="0" w:after="0" w:afterAutospacing="0"/>
        <w:ind w:left="-142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:rsidR="008D6106" w:rsidRPr="00D805B6" w:rsidRDefault="008D6106" w:rsidP="00AE14E4">
      <w:pPr>
        <w:pStyle w:val="a3"/>
        <w:numPr>
          <w:ilvl w:val="2"/>
          <w:numId w:val="12"/>
        </w:numPr>
        <w:tabs>
          <w:tab w:val="left" w:pos="567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0750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6106" w:rsidRPr="00E2501C" w:rsidRDefault="008D6106" w:rsidP="00AE14E4">
      <w:pPr>
        <w:pStyle w:val="a3"/>
        <w:numPr>
          <w:ilvl w:val="2"/>
          <w:numId w:val="12"/>
        </w:numPr>
        <w:tabs>
          <w:tab w:val="left" w:pos="567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2501C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требования»;</w:t>
      </w:r>
    </w:p>
    <w:p w:rsidR="008D6106" w:rsidRPr="00E2501C" w:rsidRDefault="008D6106" w:rsidP="00AE14E4">
      <w:pPr>
        <w:pStyle w:val="a3"/>
        <w:numPr>
          <w:ilvl w:val="2"/>
          <w:numId w:val="12"/>
        </w:numPr>
        <w:tabs>
          <w:tab w:val="left" w:pos="567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2501C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:rsidR="008D6106" w:rsidRPr="00D805B6" w:rsidRDefault="008D6106" w:rsidP="00AE14E4">
      <w:pPr>
        <w:pStyle w:val="a3"/>
        <w:numPr>
          <w:ilvl w:val="2"/>
          <w:numId w:val="12"/>
        </w:numPr>
        <w:tabs>
          <w:tab w:val="left" w:pos="567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05B6">
        <w:rPr>
          <w:rFonts w:ascii="Times New Roman" w:hAnsi="Times New Roman" w:cs="Times New Roman"/>
          <w:sz w:val="24"/>
          <w:szCs w:val="24"/>
        </w:rPr>
        <w:t>СП 48.13330.2019 «Свод правил. Организация строительства. СНиП 12-01-2004»;</w:t>
      </w:r>
    </w:p>
    <w:p w:rsidR="008D6106" w:rsidRPr="00D805B6" w:rsidRDefault="008D6106" w:rsidP="00AE14E4">
      <w:pPr>
        <w:pStyle w:val="a3"/>
        <w:numPr>
          <w:ilvl w:val="2"/>
          <w:numId w:val="12"/>
        </w:numPr>
        <w:tabs>
          <w:tab w:val="left" w:pos="567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05B6">
        <w:rPr>
          <w:rFonts w:ascii="Times New Roman" w:hAnsi="Times New Roman" w:cs="Times New Roman"/>
          <w:sz w:val="24"/>
          <w:szCs w:val="24"/>
        </w:rPr>
        <w:t>Приказ Министерства строительства и жилищно-коммунального хозяйства Российской Федерации от 16.05.2023 № 344/</w:t>
      </w:r>
      <w:proofErr w:type="spellStart"/>
      <w:r w:rsidRPr="00D805B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D805B6">
        <w:rPr>
          <w:rFonts w:ascii="Times New Roman" w:hAnsi="Times New Roman" w:cs="Times New Roman"/>
          <w:sz w:val="24"/>
          <w:szCs w:val="24"/>
        </w:rPr>
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:rsidR="008D6106" w:rsidRPr="00D805B6" w:rsidRDefault="008D6106" w:rsidP="00AE14E4">
      <w:pPr>
        <w:pStyle w:val="a3"/>
        <w:numPr>
          <w:ilvl w:val="2"/>
          <w:numId w:val="12"/>
        </w:numPr>
        <w:tabs>
          <w:tab w:val="left" w:pos="567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05B6">
        <w:rPr>
          <w:rFonts w:ascii="Times New Roman" w:hAnsi="Times New Roman" w:cs="Times New Roman"/>
          <w:sz w:val="24"/>
          <w:szCs w:val="24"/>
        </w:rPr>
        <w:t>Приказ Министерства строительства и жилищно-коммунального хозяйства Российской Федерации от 02.12.2022 № 1026/</w:t>
      </w:r>
      <w:proofErr w:type="spellStart"/>
      <w:r w:rsidRPr="00D805B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D805B6">
        <w:rPr>
          <w:rFonts w:ascii="Times New Roman" w:hAnsi="Times New Roman" w:cs="Times New Roman"/>
          <w:sz w:val="24"/>
          <w:szCs w:val="24"/>
        </w:rPr>
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:rsidR="008D6106" w:rsidRPr="00E2501C" w:rsidRDefault="008D6106" w:rsidP="00AE14E4">
      <w:pPr>
        <w:pStyle w:val="a3"/>
        <w:numPr>
          <w:ilvl w:val="2"/>
          <w:numId w:val="12"/>
        </w:numPr>
        <w:tabs>
          <w:tab w:val="left" w:pos="567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2501C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документации».</w:t>
      </w:r>
    </w:p>
    <w:p w:rsidR="008366C8" w:rsidRPr="000E0DB8" w:rsidRDefault="008366C8" w:rsidP="00AE14E4">
      <w:pPr>
        <w:pStyle w:val="a3"/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366C8" w:rsidRPr="00253A91" w:rsidRDefault="008366C8" w:rsidP="00AE14E4">
      <w:pPr>
        <w:pStyle w:val="a3"/>
        <w:numPr>
          <w:ilvl w:val="0"/>
          <w:numId w:val="2"/>
        </w:numPr>
        <w:spacing w:line="240" w:lineRule="auto"/>
        <w:ind w:left="-142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5E3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  <w:r w:rsidR="00ED6213" w:rsidRPr="004865E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65E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</w:t>
      </w:r>
    </w:p>
    <w:p w:rsidR="00253A91" w:rsidRPr="00E0428F" w:rsidRDefault="00253A91" w:rsidP="00AE14E4">
      <w:pPr>
        <w:pStyle w:val="a3"/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5F3AF2" w:rsidRDefault="005F3AF2" w:rsidP="00AE14E4">
      <w:pPr>
        <w:pStyle w:val="a3"/>
        <w:numPr>
          <w:ilvl w:val="1"/>
          <w:numId w:val="2"/>
        </w:num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</w:t>
      </w:r>
      <w:r w:rsidR="00353ED5">
        <w:rPr>
          <w:rFonts w:ascii="Times New Roman" w:hAnsi="Times New Roman" w:cs="Times New Roman"/>
          <w:sz w:val="24"/>
          <w:szCs w:val="24"/>
        </w:rPr>
        <w:t>одрядчик самостоятельно выполняем</w:t>
      </w:r>
      <w:r w:rsidRPr="00110E15">
        <w:rPr>
          <w:rFonts w:ascii="Times New Roman" w:hAnsi="Times New Roman" w:cs="Times New Roman"/>
          <w:sz w:val="24"/>
          <w:szCs w:val="24"/>
        </w:rPr>
        <w:t xml:space="preserve"> подготовку основания бетонной поверхности подпорной стены для последующего монтажа костылей (очист</w:t>
      </w:r>
      <w:r w:rsidR="00353ED5">
        <w:rPr>
          <w:rFonts w:ascii="Times New Roman" w:hAnsi="Times New Roman" w:cs="Times New Roman"/>
          <w:sz w:val="24"/>
          <w:szCs w:val="24"/>
        </w:rPr>
        <w:t>ка</w:t>
      </w:r>
      <w:r w:rsidRPr="00110E15">
        <w:rPr>
          <w:rFonts w:ascii="Times New Roman" w:hAnsi="Times New Roman" w:cs="Times New Roman"/>
          <w:sz w:val="24"/>
          <w:szCs w:val="24"/>
        </w:rPr>
        <w:t xml:space="preserve"> от наплывов</w:t>
      </w:r>
      <w:r w:rsidR="00353ED5">
        <w:rPr>
          <w:rFonts w:ascii="Times New Roman" w:hAnsi="Times New Roman" w:cs="Times New Roman"/>
          <w:sz w:val="24"/>
          <w:szCs w:val="24"/>
        </w:rPr>
        <w:t xml:space="preserve"> бетона</w:t>
      </w:r>
      <w:r w:rsidRPr="00110E15">
        <w:rPr>
          <w:rFonts w:ascii="Times New Roman" w:hAnsi="Times New Roman" w:cs="Times New Roman"/>
          <w:sz w:val="24"/>
          <w:szCs w:val="24"/>
        </w:rPr>
        <w:t>, шлифование бетонной поверхности</w:t>
      </w:r>
      <w:r w:rsidR="00353ED5">
        <w:rPr>
          <w:rFonts w:ascii="Times New Roman" w:hAnsi="Times New Roman" w:cs="Times New Roman"/>
          <w:sz w:val="24"/>
          <w:szCs w:val="24"/>
        </w:rPr>
        <w:t>, срезка арматуры и прочее</w:t>
      </w:r>
      <w:r w:rsidRPr="00110E15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ED5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ED5">
        <w:rPr>
          <w:rFonts w:ascii="Times New Roman" w:hAnsi="Times New Roman" w:cs="Times New Roman"/>
          <w:sz w:val="24"/>
          <w:szCs w:val="24"/>
        </w:rPr>
        <w:t>работ по подготовке основания учесть</w:t>
      </w:r>
      <w:r>
        <w:rPr>
          <w:rFonts w:ascii="Times New Roman" w:hAnsi="Times New Roman" w:cs="Times New Roman"/>
          <w:sz w:val="24"/>
          <w:szCs w:val="24"/>
        </w:rPr>
        <w:t xml:space="preserve"> в стоимости работ по монтажу парапетных крышек.</w:t>
      </w:r>
      <w:r w:rsidRPr="00110E15">
        <w:rPr>
          <w:rFonts w:ascii="Times New Roman" w:hAnsi="Times New Roman" w:cs="Times New Roman"/>
          <w:sz w:val="24"/>
          <w:szCs w:val="24"/>
        </w:rPr>
        <w:t xml:space="preserve"> </w:t>
      </w:r>
      <w:r w:rsidR="00353ED5">
        <w:rPr>
          <w:rFonts w:ascii="Times New Roman" w:hAnsi="Times New Roman" w:cs="Times New Roman"/>
          <w:sz w:val="24"/>
          <w:szCs w:val="24"/>
        </w:rPr>
        <w:t>Дополнительно данные работы к оплате не подлежат.</w:t>
      </w:r>
    </w:p>
    <w:p w:rsidR="005F3AF2" w:rsidRDefault="005F3AF2" w:rsidP="00AE14E4">
      <w:pPr>
        <w:pStyle w:val="a3"/>
        <w:keepNext/>
        <w:keepLines/>
        <w:numPr>
          <w:ilvl w:val="1"/>
          <w:numId w:val="2"/>
        </w:numPr>
        <w:suppressAutoHyphens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0E15">
        <w:rPr>
          <w:rFonts w:ascii="Times New Roman" w:hAnsi="Times New Roman" w:cs="Times New Roman"/>
          <w:sz w:val="24"/>
          <w:szCs w:val="24"/>
        </w:rPr>
        <w:t>Монтаж отлива производить «внахлест», без при</w:t>
      </w:r>
      <w:r>
        <w:rPr>
          <w:rFonts w:ascii="Times New Roman" w:hAnsi="Times New Roman" w:cs="Times New Roman"/>
          <w:sz w:val="24"/>
          <w:szCs w:val="24"/>
        </w:rPr>
        <w:t xml:space="preserve">менения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фальцевого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соединения.</w:t>
      </w:r>
      <w:r w:rsidRPr="00110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AF2" w:rsidRPr="000E0DB8" w:rsidRDefault="005F3AF2" w:rsidP="00AE14E4">
      <w:pPr>
        <w:pStyle w:val="a3"/>
        <w:numPr>
          <w:ilvl w:val="1"/>
          <w:numId w:val="2"/>
        </w:numPr>
        <w:spacing w:after="20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Применить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сталь</w:t>
      </w:r>
      <w:proofErr w:type="gramEnd"/>
      <w:r w:rsidRPr="001B1137">
        <w:rPr>
          <w:rFonts w:ascii="Times New Roman" w:hAnsi="Times New Roman" w:cs="Times New Roman"/>
          <w:sz w:val="24"/>
          <w:szCs w:val="24"/>
        </w:rPr>
        <w:t xml:space="preserve"> оцинкованн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1B1137">
        <w:rPr>
          <w:rFonts w:ascii="Times New Roman" w:hAnsi="Times New Roman" w:cs="Times New Roman"/>
          <w:sz w:val="24"/>
          <w:szCs w:val="24"/>
        </w:rPr>
        <w:t xml:space="preserve"> S= 0,7 мм </w:t>
      </w:r>
      <w:r>
        <w:rPr>
          <w:rFonts w:ascii="Times New Roman" w:hAnsi="Times New Roman" w:cs="Times New Roman"/>
          <w:sz w:val="24"/>
          <w:szCs w:val="24"/>
        </w:rPr>
        <w:t>RAL 7024</w:t>
      </w:r>
    </w:p>
    <w:p w:rsidR="005A3390" w:rsidRDefault="006E44C3" w:rsidP="00AE14E4">
      <w:pPr>
        <w:pStyle w:val="a3"/>
        <w:spacing w:after="20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07E6201" wp14:editId="70E3A606">
            <wp:extent cx="2868649" cy="1447008"/>
            <wp:effectExtent l="0" t="0" r="825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3380" cy="1454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171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5131"/>
      </w:tblGrid>
      <w:tr w:rsidR="00CC06A3" w:rsidRPr="00E66420" w:rsidTr="00DF44E7">
        <w:trPr>
          <w:trHeight w:val="3324"/>
          <w:jc w:val="center"/>
        </w:trPr>
        <w:tc>
          <w:tcPr>
            <w:tcW w:w="5040" w:type="dxa"/>
          </w:tcPr>
          <w:p w:rsidR="00CC06A3" w:rsidRPr="00E66420" w:rsidRDefault="00CC06A3" w:rsidP="00AE14E4">
            <w:pPr>
              <w:spacing w:after="0" w:line="240" w:lineRule="auto"/>
              <w:ind w:left="-142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131" w:type="dxa"/>
          </w:tcPr>
          <w:p w:rsidR="00CC06A3" w:rsidRPr="00E66420" w:rsidRDefault="00CC06A3" w:rsidP="00AE14E4">
            <w:pPr>
              <w:tabs>
                <w:tab w:val="left" w:pos="1277"/>
              </w:tabs>
              <w:spacing w:after="0" w:line="240" w:lineRule="auto"/>
              <w:ind w:left="-142"/>
              <w:rPr>
                <w:rFonts w:ascii="Times New Roman" w:hAnsi="Times New Roman" w:cs="Times New Roman"/>
              </w:rPr>
            </w:pPr>
          </w:p>
        </w:tc>
      </w:tr>
    </w:tbl>
    <w:p w:rsidR="00CC06A3" w:rsidRDefault="00CC06A3" w:rsidP="005A3390">
      <w:pPr>
        <w:pStyle w:val="a3"/>
        <w:spacing w:after="20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CC06A3" w:rsidSect="00B52824">
      <w:pgSz w:w="11906" w:h="16838"/>
      <w:pgMar w:top="567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C2318D"/>
    <w:multiLevelType w:val="hybridMultilevel"/>
    <w:tmpl w:val="3D08C1E6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5E7"/>
    <w:multiLevelType w:val="hybridMultilevel"/>
    <w:tmpl w:val="F23EEB8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73D7E"/>
    <w:multiLevelType w:val="multilevel"/>
    <w:tmpl w:val="B83A2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8B4E7C"/>
    <w:multiLevelType w:val="hybridMultilevel"/>
    <w:tmpl w:val="583ECB2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B0C3100"/>
    <w:multiLevelType w:val="hybridMultilevel"/>
    <w:tmpl w:val="6F6CFB4E"/>
    <w:lvl w:ilvl="0" w:tplc="944CC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C09DC"/>
    <w:multiLevelType w:val="multilevel"/>
    <w:tmpl w:val="DB1446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D761288"/>
    <w:multiLevelType w:val="multilevel"/>
    <w:tmpl w:val="59381E9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31701E0"/>
    <w:multiLevelType w:val="hybridMultilevel"/>
    <w:tmpl w:val="DB169B50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C55734"/>
    <w:multiLevelType w:val="multilevel"/>
    <w:tmpl w:val="383CE9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ECE699A"/>
    <w:multiLevelType w:val="multilevel"/>
    <w:tmpl w:val="C7328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2"/>
  </w:num>
  <w:num w:numId="5">
    <w:abstractNumId w:val="4"/>
  </w:num>
  <w:num w:numId="6">
    <w:abstractNumId w:val="9"/>
  </w:num>
  <w:num w:numId="7">
    <w:abstractNumId w:val="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3"/>
  </w:num>
  <w:num w:numId="12">
    <w:abstractNumId w:val="10"/>
  </w:num>
  <w:num w:numId="1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16F56"/>
    <w:rsid w:val="00022910"/>
    <w:rsid w:val="00023324"/>
    <w:rsid w:val="00030D58"/>
    <w:rsid w:val="00035EE3"/>
    <w:rsid w:val="00041D0E"/>
    <w:rsid w:val="000446CB"/>
    <w:rsid w:val="000653C0"/>
    <w:rsid w:val="00070906"/>
    <w:rsid w:val="000765E4"/>
    <w:rsid w:val="00077046"/>
    <w:rsid w:val="00086B41"/>
    <w:rsid w:val="00094DB9"/>
    <w:rsid w:val="000A151E"/>
    <w:rsid w:val="000A226E"/>
    <w:rsid w:val="000B024B"/>
    <w:rsid w:val="000B033E"/>
    <w:rsid w:val="000C0E23"/>
    <w:rsid w:val="000C74A9"/>
    <w:rsid w:val="000D0180"/>
    <w:rsid w:val="000D4E53"/>
    <w:rsid w:val="000E091D"/>
    <w:rsid w:val="000E0DB8"/>
    <w:rsid w:val="000E1901"/>
    <w:rsid w:val="000E30AC"/>
    <w:rsid w:val="000E5B8F"/>
    <w:rsid w:val="000E7C84"/>
    <w:rsid w:val="000F6A1D"/>
    <w:rsid w:val="00103EF8"/>
    <w:rsid w:val="001065BC"/>
    <w:rsid w:val="0010674A"/>
    <w:rsid w:val="00107DD7"/>
    <w:rsid w:val="00125E0F"/>
    <w:rsid w:val="00133A2E"/>
    <w:rsid w:val="00134F7A"/>
    <w:rsid w:val="00151EEE"/>
    <w:rsid w:val="00154BE1"/>
    <w:rsid w:val="00154C57"/>
    <w:rsid w:val="001653D7"/>
    <w:rsid w:val="001665C3"/>
    <w:rsid w:val="00187B5D"/>
    <w:rsid w:val="00194A34"/>
    <w:rsid w:val="001A2F6E"/>
    <w:rsid w:val="001A7B19"/>
    <w:rsid w:val="001B1137"/>
    <w:rsid w:val="001B1970"/>
    <w:rsid w:val="001C4984"/>
    <w:rsid w:val="001D13E2"/>
    <w:rsid w:val="001D75BA"/>
    <w:rsid w:val="001E0D32"/>
    <w:rsid w:val="001E14AA"/>
    <w:rsid w:val="001E1D83"/>
    <w:rsid w:val="001E5C2A"/>
    <w:rsid w:val="0020353B"/>
    <w:rsid w:val="0020787F"/>
    <w:rsid w:val="00221BD7"/>
    <w:rsid w:val="00223761"/>
    <w:rsid w:val="0022464D"/>
    <w:rsid w:val="00231010"/>
    <w:rsid w:val="00237D84"/>
    <w:rsid w:val="00242B5F"/>
    <w:rsid w:val="002477E8"/>
    <w:rsid w:val="00253A91"/>
    <w:rsid w:val="00254088"/>
    <w:rsid w:val="00264DAD"/>
    <w:rsid w:val="00266C0E"/>
    <w:rsid w:val="00271A2A"/>
    <w:rsid w:val="0027669C"/>
    <w:rsid w:val="00281A1E"/>
    <w:rsid w:val="00295A0F"/>
    <w:rsid w:val="002A1915"/>
    <w:rsid w:val="002A44CE"/>
    <w:rsid w:val="002A51DB"/>
    <w:rsid w:val="002A79AC"/>
    <w:rsid w:val="002B1832"/>
    <w:rsid w:val="002B4F04"/>
    <w:rsid w:val="002C13E2"/>
    <w:rsid w:val="002C606E"/>
    <w:rsid w:val="002D5030"/>
    <w:rsid w:val="002E3951"/>
    <w:rsid w:val="002F4B74"/>
    <w:rsid w:val="003043FE"/>
    <w:rsid w:val="003065C1"/>
    <w:rsid w:val="00310B02"/>
    <w:rsid w:val="003206A4"/>
    <w:rsid w:val="0033040D"/>
    <w:rsid w:val="00342206"/>
    <w:rsid w:val="003450C3"/>
    <w:rsid w:val="00345E09"/>
    <w:rsid w:val="00353ED5"/>
    <w:rsid w:val="00355ED3"/>
    <w:rsid w:val="003620BB"/>
    <w:rsid w:val="00365B56"/>
    <w:rsid w:val="00365DE8"/>
    <w:rsid w:val="00374042"/>
    <w:rsid w:val="003744FE"/>
    <w:rsid w:val="00376568"/>
    <w:rsid w:val="00387642"/>
    <w:rsid w:val="00391466"/>
    <w:rsid w:val="003B1364"/>
    <w:rsid w:val="003E2F67"/>
    <w:rsid w:val="003E308F"/>
    <w:rsid w:val="003E43AE"/>
    <w:rsid w:val="003E4CEC"/>
    <w:rsid w:val="003E6433"/>
    <w:rsid w:val="003F5D7C"/>
    <w:rsid w:val="00407790"/>
    <w:rsid w:val="00410935"/>
    <w:rsid w:val="00417495"/>
    <w:rsid w:val="004233C5"/>
    <w:rsid w:val="004251EB"/>
    <w:rsid w:val="0044079A"/>
    <w:rsid w:val="00440A80"/>
    <w:rsid w:val="00444956"/>
    <w:rsid w:val="00454864"/>
    <w:rsid w:val="00457D3C"/>
    <w:rsid w:val="00462D23"/>
    <w:rsid w:val="00463C6C"/>
    <w:rsid w:val="00482A5E"/>
    <w:rsid w:val="004865E3"/>
    <w:rsid w:val="0049268E"/>
    <w:rsid w:val="00494924"/>
    <w:rsid w:val="004960CF"/>
    <w:rsid w:val="004B585F"/>
    <w:rsid w:val="004C11BC"/>
    <w:rsid w:val="004C15F1"/>
    <w:rsid w:val="004D3DAA"/>
    <w:rsid w:val="004E0E55"/>
    <w:rsid w:val="004F2E01"/>
    <w:rsid w:val="004F334C"/>
    <w:rsid w:val="005053F1"/>
    <w:rsid w:val="005203BD"/>
    <w:rsid w:val="005229BF"/>
    <w:rsid w:val="00527FBF"/>
    <w:rsid w:val="005300FE"/>
    <w:rsid w:val="00531152"/>
    <w:rsid w:val="00531FCC"/>
    <w:rsid w:val="005445E1"/>
    <w:rsid w:val="00545AE6"/>
    <w:rsid w:val="005513BA"/>
    <w:rsid w:val="00555A4F"/>
    <w:rsid w:val="00555E5C"/>
    <w:rsid w:val="00561609"/>
    <w:rsid w:val="005747BC"/>
    <w:rsid w:val="005764B9"/>
    <w:rsid w:val="005811E8"/>
    <w:rsid w:val="00595B58"/>
    <w:rsid w:val="005A3390"/>
    <w:rsid w:val="005C06F0"/>
    <w:rsid w:val="005C392C"/>
    <w:rsid w:val="005C439D"/>
    <w:rsid w:val="005C4C30"/>
    <w:rsid w:val="005D1FDC"/>
    <w:rsid w:val="005E71B6"/>
    <w:rsid w:val="005F23FF"/>
    <w:rsid w:val="005F2558"/>
    <w:rsid w:val="005F3AF2"/>
    <w:rsid w:val="00600B1E"/>
    <w:rsid w:val="00602961"/>
    <w:rsid w:val="00611368"/>
    <w:rsid w:val="00612CB3"/>
    <w:rsid w:val="00613CA9"/>
    <w:rsid w:val="0062260C"/>
    <w:rsid w:val="00623F3C"/>
    <w:rsid w:val="00624C3A"/>
    <w:rsid w:val="00625AB2"/>
    <w:rsid w:val="00630979"/>
    <w:rsid w:val="00636AD3"/>
    <w:rsid w:val="00644E76"/>
    <w:rsid w:val="00645903"/>
    <w:rsid w:val="00646A99"/>
    <w:rsid w:val="00662CB9"/>
    <w:rsid w:val="00672EFF"/>
    <w:rsid w:val="00675AFA"/>
    <w:rsid w:val="00681502"/>
    <w:rsid w:val="00683D6D"/>
    <w:rsid w:val="00693A5B"/>
    <w:rsid w:val="00696057"/>
    <w:rsid w:val="006A1A53"/>
    <w:rsid w:val="006A365D"/>
    <w:rsid w:val="006A7537"/>
    <w:rsid w:val="006B403B"/>
    <w:rsid w:val="006C0615"/>
    <w:rsid w:val="006D1DC2"/>
    <w:rsid w:val="006D712E"/>
    <w:rsid w:val="006E24ED"/>
    <w:rsid w:val="006E44C3"/>
    <w:rsid w:val="006E63C3"/>
    <w:rsid w:val="006F1EC7"/>
    <w:rsid w:val="006F4F0B"/>
    <w:rsid w:val="006F76FF"/>
    <w:rsid w:val="007018F4"/>
    <w:rsid w:val="0070615D"/>
    <w:rsid w:val="00707B19"/>
    <w:rsid w:val="00710A81"/>
    <w:rsid w:val="007125D0"/>
    <w:rsid w:val="00713DEA"/>
    <w:rsid w:val="0072168F"/>
    <w:rsid w:val="0072359F"/>
    <w:rsid w:val="00725E7E"/>
    <w:rsid w:val="007312E7"/>
    <w:rsid w:val="00731921"/>
    <w:rsid w:val="00737B91"/>
    <w:rsid w:val="00762186"/>
    <w:rsid w:val="007635E9"/>
    <w:rsid w:val="00763621"/>
    <w:rsid w:val="00766A38"/>
    <w:rsid w:val="00791842"/>
    <w:rsid w:val="007A20F2"/>
    <w:rsid w:val="007A5694"/>
    <w:rsid w:val="007A7542"/>
    <w:rsid w:val="007B1261"/>
    <w:rsid w:val="007B616E"/>
    <w:rsid w:val="007B755A"/>
    <w:rsid w:val="007C307E"/>
    <w:rsid w:val="007D45D1"/>
    <w:rsid w:val="007F053D"/>
    <w:rsid w:val="007F0F98"/>
    <w:rsid w:val="00807401"/>
    <w:rsid w:val="00807404"/>
    <w:rsid w:val="0081003D"/>
    <w:rsid w:val="00814D45"/>
    <w:rsid w:val="00820B59"/>
    <w:rsid w:val="00824803"/>
    <w:rsid w:val="008273CF"/>
    <w:rsid w:val="008366C8"/>
    <w:rsid w:val="00850AC6"/>
    <w:rsid w:val="00851687"/>
    <w:rsid w:val="008667CD"/>
    <w:rsid w:val="00875FAD"/>
    <w:rsid w:val="00877B24"/>
    <w:rsid w:val="00882251"/>
    <w:rsid w:val="008909EF"/>
    <w:rsid w:val="008A42D0"/>
    <w:rsid w:val="008A62FF"/>
    <w:rsid w:val="008A72E5"/>
    <w:rsid w:val="008D6106"/>
    <w:rsid w:val="008D70F6"/>
    <w:rsid w:val="008E217A"/>
    <w:rsid w:val="008E6E36"/>
    <w:rsid w:val="008F1249"/>
    <w:rsid w:val="008F44AC"/>
    <w:rsid w:val="008F76BF"/>
    <w:rsid w:val="00905AE6"/>
    <w:rsid w:val="00910389"/>
    <w:rsid w:val="00912BB9"/>
    <w:rsid w:val="00914C6C"/>
    <w:rsid w:val="009179AF"/>
    <w:rsid w:val="00921C3B"/>
    <w:rsid w:val="009323CC"/>
    <w:rsid w:val="0093279E"/>
    <w:rsid w:val="0093632C"/>
    <w:rsid w:val="00942CEA"/>
    <w:rsid w:val="009447D4"/>
    <w:rsid w:val="00954E0D"/>
    <w:rsid w:val="00963CD8"/>
    <w:rsid w:val="00971D24"/>
    <w:rsid w:val="00973000"/>
    <w:rsid w:val="00974DF9"/>
    <w:rsid w:val="009753E4"/>
    <w:rsid w:val="00977018"/>
    <w:rsid w:val="00992C3F"/>
    <w:rsid w:val="009A7E34"/>
    <w:rsid w:val="009B294D"/>
    <w:rsid w:val="009B3BFF"/>
    <w:rsid w:val="009C58EB"/>
    <w:rsid w:val="009C5D76"/>
    <w:rsid w:val="009E7B8A"/>
    <w:rsid w:val="009F51DA"/>
    <w:rsid w:val="00A07B60"/>
    <w:rsid w:val="00A26597"/>
    <w:rsid w:val="00A27E8D"/>
    <w:rsid w:val="00A36138"/>
    <w:rsid w:val="00A4763F"/>
    <w:rsid w:val="00A47FA0"/>
    <w:rsid w:val="00A604A2"/>
    <w:rsid w:val="00A61D2B"/>
    <w:rsid w:val="00A67677"/>
    <w:rsid w:val="00A76297"/>
    <w:rsid w:val="00A82629"/>
    <w:rsid w:val="00AB5722"/>
    <w:rsid w:val="00AC35A3"/>
    <w:rsid w:val="00AC4D3A"/>
    <w:rsid w:val="00AC55D7"/>
    <w:rsid w:val="00AD0C7A"/>
    <w:rsid w:val="00AD54D0"/>
    <w:rsid w:val="00AD6BC3"/>
    <w:rsid w:val="00AE14E4"/>
    <w:rsid w:val="00AE5FEE"/>
    <w:rsid w:val="00AE69C4"/>
    <w:rsid w:val="00AF3256"/>
    <w:rsid w:val="00AF7B1B"/>
    <w:rsid w:val="00B120D8"/>
    <w:rsid w:val="00B12919"/>
    <w:rsid w:val="00B17D02"/>
    <w:rsid w:val="00B237E3"/>
    <w:rsid w:val="00B25CFB"/>
    <w:rsid w:val="00B31A59"/>
    <w:rsid w:val="00B37FD1"/>
    <w:rsid w:val="00B45E8F"/>
    <w:rsid w:val="00B52824"/>
    <w:rsid w:val="00B604CC"/>
    <w:rsid w:val="00B643BB"/>
    <w:rsid w:val="00B742E5"/>
    <w:rsid w:val="00B77D22"/>
    <w:rsid w:val="00B83449"/>
    <w:rsid w:val="00B92DDA"/>
    <w:rsid w:val="00BB0DD4"/>
    <w:rsid w:val="00BB7410"/>
    <w:rsid w:val="00BC2219"/>
    <w:rsid w:val="00BC3D5F"/>
    <w:rsid w:val="00BC3DAD"/>
    <w:rsid w:val="00BE3998"/>
    <w:rsid w:val="00BF2607"/>
    <w:rsid w:val="00BF3061"/>
    <w:rsid w:val="00BF732D"/>
    <w:rsid w:val="00C103AD"/>
    <w:rsid w:val="00C2050B"/>
    <w:rsid w:val="00C26DDB"/>
    <w:rsid w:val="00C332D9"/>
    <w:rsid w:val="00C42D91"/>
    <w:rsid w:val="00C47078"/>
    <w:rsid w:val="00C50D05"/>
    <w:rsid w:val="00C573DB"/>
    <w:rsid w:val="00C715EA"/>
    <w:rsid w:val="00C719B3"/>
    <w:rsid w:val="00C7209D"/>
    <w:rsid w:val="00C837C3"/>
    <w:rsid w:val="00C87B27"/>
    <w:rsid w:val="00C971F0"/>
    <w:rsid w:val="00CA4323"/>
    <w:rsid w:val="00CC06A3"/>
    <w:rsid w:val="00CE1054"/>
    <w:rsid w:val="00CE1386"/>
    <w:rsid w:val="00CE192D"/>
    <w:rsid w:val="00CE4B0D"/>
    <w:rsid w:val="00CE6E8E"/>
    <w:rsid w:val="00CF427D"/>
    <w:rsid w:val="00CF5A71"/>
    <w:rsid w:val="00D016FB"/>
    <w:rsid w:val="00D02958"/>
    <w:rsid w:val="00D037BA"/>
    <w:rsid w:val="00D03CBE"/>
    <w:rsid w:val="00D04419"/>
    <w:rsid w:val="00D1528D"/>
    <w:rsid w:val="00D164C4"/>
    <w:rsid w:val="00D24127"/>
    <w:rsid w:val="00D24670"/>
    <w:rsid w:val="00D2718D"/>
    <w:rsid w:val="00D30A28"/>
    <w:rsid w:val="00D40269"/>
    <w:rsid w:val="00D560DB"/>
    <w:rsid w:val="00D61260"/>
    <w:rsid w:val="00D62AE7"/>
    <w:rsid w:val="00D62AF0"/>
    <w:rsid w:val="00D80321"/>
    <w:rsid w:val="00D87B13"/>
    <w:rsid w:val="00D93B6E"/>
    <w:rsid w:val="00DA3C9B"/>
    <w:rsid w:val="00DA78EA"/>
    <w:rsid w:val="00DB3B93"/>
    <w:rsid w:val="00DC67A5"/>
    <w:rsid w:val="00DD1A78"/>
    <w:rsid w:val="00DE3D00"/>
    <w:rsid w:val="00DF44E7"/>
    <w:rsid w:val="00E00FA1"/>
    <w:rsid w:val="00E014FC"/>
    <w:rsid w:val="00E0428F"/>
    <w:rsid w:val="00E0529B"/>
    <w:rsid w:val="00E1003D"/>
    <w:rsid w:val="00E2017A"/>
    <w:rsid w:val="00E36258"/>
    <w:rsid w:val="00E37BDD"/>
    <w:rsid w:val="00E413F6"/>
    <w:rsid w:val="00E455E6"/>
    <w:rsid w:val="00E46EAE"/>
    <w:rsid w:val="00E504E5"/>
    <w:rsid w:val="00E6562B"/>
    <w:rsid w:val="00E75D01"/>
    <w:rsid w:val="00E91DA9"/>
    <w:rsid w:val="00E92EDD"/>
    <w:rsid w:val="00EB263C"/>
    <w:rsid w:val="00EC36D7"/>
    <w:rsid w:val="00EC69E7"/>
    <w:rsid w:val="00EC6B89"/>
    <w:rsid w:val="00ED346A"/>
    <w:rsid w:val="00ED6213"/>
    <w:rsid w:val="00EE0FDA"/>
    <w:rsid w:val="00EE21A4"/>
    <w:rsid w:val="00EE7941"/>
    <w:rsid w:val="00EF4BF7"/>
    <w:rsid w:val="00F02546"/>
    <w:rsid w:val="00F226A2"/>
    <w:rsid w:val="00F5045D"/>
    <w:rsid w:val="00F5563E"/>
    <w:rsid w:val="00F66BE0"/>
    <w:rsid w:val="00F84EB3"/>
    <w:rsid w:val="00F92163"/>
    <w:rsid w:val="00F95394"/>
    <w:rsid w:val="00F96567"/>
    <w:rsid w:val="00FB7C0A"/>
    <w:rsid w:val="00FC6BE8"/>
    <w:rsid w:val="00FD40A4"/>
    <w:rsid w:val="00FD76ED"/>
    <w:rsid w:val="00FF4D9E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9"/>
    <w:pPr>
      <w:ind w:left="720"/>
      <w:contextualSpacing/>
    </w:pPr>
  </w:style>
  <w:style w:type="table" w:styleId="a4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blk">
    <w:name w:val="blk"/>
    <w:rsid w:val="006F76FF"/>
  </w:style>
  <w:style w:type="character" w:customStyle="1" w:styleId="apple-converted-space">
    <w:name w:val="apple-converted-space"/>
    <w:rsid w:val="00D61260"/>
  </w:style>
  <w:style w:type="paragraph" w:styleId="a7">
    <w:name w:val="Body Text"/>
    <w:basedOn w:val="a"/>
    <w:link w:val="a8"/>
    <w:rsid w:val="008366C8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366C8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9">
    <w:name w:val="Strong"/>
    <w:basedOn w:val="a0"/>
    <w:uiPriority w:val="22"/>
    <w:qFormat/>
    <w:rsid w:val="00E413F6"/>
    <w:rPr>
      <w:b/>
      <w:bCs/>
    </w:rPr>
  </w:style>
  <w:style w:type="character" w:styleId="aa">
    <w:name w:val="Hyperlink"/>
    <w:basedOn w:val="a0"/>
    <w:uiPriority w:val="99"/>
    <w:semiHidden/>
    <w:unhideWhenUsed/>
    <w:rsid w:val="00E413F6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0E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C06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Рассамахин Константин Анатольевич</cp:lastModifiedBy>
  <cp:revision>55</cp:revision>
  <cp:lastPrinted>2023-09-15T07:44:00Z</cp:lastPrinted>
  <dcterms:created xsi:type="dcterms:W3CDTF">2023-05-02T10:07:00Z</dcterms:created>
  <dcterms:modified xsi:type="dcterms:W3CDTF">2024-08-23T13:02:00Z</dcterms:modified>
</cp:coreProperties>
</file>